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B80215" w:rsidRDefault="005D0F4A" w:rsidP="000112C6">
      <w:pPr>
        <w:jc w:val="right"/>
        <w:rPr>
          <w:bCs/>
        </w:rPr>
      </w:pPr>
      <w:proofErr w:type="gramStart"/>
      <w:r w:rsidRPr="00B80215">
        <w:rPr>
          <w:bCs/>
        </w:rPr>
        <w:t>Reg.</w:t>
      </w:r>
      <w:r w:rsidR="00B80215">
        <w:rPr>
          <w:bCs/>
        </w:rPr>
        <w:t xml:space="preserve"> </w:t>
      </w:r>
      <w:r w:rsidRPr="00B80215">
        <w:rPr>
          <w:bCs/>
        </w:rPr>
        <w:t>No.</w:t>
      </w:r>
      <w:proofErr w:type="gramEnd"/>
      <w:r w:rsidRPr="00B80215">
        <w:rPr>
          <w:bCs/>
        </w:rPr>
        <w:t xml:space="preserve"> ____________</w:t>
      </w:r>
    </w:p>
    <w:p w:rsidR="005D3355" w:rsidRPr="00E824B7" w:rsidRDefault="000112C6" w:rsidP="005D3355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B8021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B8021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 – 201</w:t>
      </w:r>
      <w:r w:rsidR="000112C6">
        <w:rPr>
          <w:b/>
          <w:sz w:val="28"/>
          <w:szCs w:val="28"/>
        </w:rPr>
        <w:t>9</w:t>
      </w:r>
    </w:p>
    <w:tbl>
      <w:tblPr>
        <w:tblW w:w="10548" w:type="dxa"/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6941C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6941C8">
        <w:tc>
          <w:tcPr>
            <w:tcW w:w="1616" w:type="dxa"/>
          </w:tcPr>
          <w:p w:rsidR="005527A4" w:rsidRPr="00AA3F2E" w:rsidRDefault="005527A4" w:rsidP="006941C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941C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16NT3004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6941C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B8021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MAGNETIC NANOMATERIALS AND NANOFLUIDS</w:t>
            </w:r>
          </w:p>
        </w:tc>
        <w:tc>
          <w:tcPr>
            <w:tcW w:w="1800" w:type="dxa"/>
          </w:tcPr>
          <w:p w:rsidR="005527A4" w:rsidRPr="00AA3F2E" w:rsidRDefault="005527A4" w:rsidP="00B8021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B80215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pBdr>
          <w:bottom w:val="single" w:sz="6" w:space="1" w:color="auto"/>
        </w:pBdr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 w:rsidR="000112C6">
        <w:rPr>
          <w:b/>
          <w:u w:val="single"/>
        </w:rPr>
        <w:t xml:space="preserve"> (5 ×</w:t>
      </w:r>
      <w:r>
        <w:rPr>
          <w:b/>
          <w:u w:val="single"/>
        </w:rPr>
        <w:t xml:space="preserve">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720"/>
        <w:gridCol w:w="6930"/>
        <w:gridCol w:w="1170"/>
        <w:gridCol w:w="950"/>
      </w:tblGrid>
      <w:tr w:rsidR="008C7BA2" w:rsidRPr="004725CA" w:rsidTr="00B80215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B8021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8C7BA2" w:rsidRPr="00EF5853" w:rsidRDefault="00A82792" w:rsidP="00931953">
            <w:pPr>
              <w:jc w:val="both"/>
            </w:pPr>
            <w:r>
              <w:t>Give</w:t>
            </w:r>
            <w:r w:rsidR="00CC4CC8">
              <w:t xml:space="preserve"> the SI units of</w:t>
            </w:r>
            <w:r>
              <w:t xml:space="preserve"> </w:t>
            </w:r>
            <w:proofErr w:type="spellStart"/>
            <w:r>
              <w:t>perm</w:t>
            </w:r>
            <w:r w:rsidR="00931953">
              <w:t>eability</w:t>
            </w:r>
            <w:r>
              <w:t>ity</w:t>
            </w:r>
            <w:proofErr w:type="spellEnd"/>
            <w:r>
              <w:t xml:space="preserve"> </w:t>
            </w:r>
            <w:r w:rsidR="00931953">
              <w:t>in</w:t>
            </w:r>
            <w:r>
              <w:t xml:space="preserve"> free space</w:t>
            </w:r>
            <w:r w:rsidR="00CC4CC8">
              <w:t xml:space="preserve">, magnetic volume susceptibility, mass magnetization, and </w:t>
            </w:r>
            <w:r w:rsidR="00363A4F">
              <w:t>magnetic field strength.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63A4F" w:rsidP="00193F27">
            <w:pPr>
              <w:jc w:val="center"/>
            </w:pPr>
            <w:r>
              <w:t>5</w:t>
            </w:r>
          </w:p>
        </w:tc>
      </w:tr>
      <w:tr w:rsidR="008C7BA2" w:rsidRPr="00EF5853" w:rsidTr="00B8021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8C7BA2" w:rsidRPr="00EF5853" w:rsidRDefault="00A82792" w:rsidP="00931953">
            <w:pPr>
              <w:jc w:val="both"/>
            </w:pPr>
            <w:r>
              <w:t xml:space="preserve">When </w:t>
            </w:r>
            <w:r w:rsidR="00931953">
              <w:t>the</w:t>
            </w:r>
            <w:r>
              <w:t xml:space="preserve"> magnetic materials </w:t>
            </w:r>
            <w:r w:rsidR="00931953">
              <w:t xml:space="preserve">are </w:t>
            </w:r>
            <w:r>
              <w:t xml:space="preserve">strong in their magnetic behavior? </w:t>
            </w:r>
            <w:r w:rsidR="00931953">
              <w:t xml:space="preserve"> Explain</w:t>
            </w:r>
            <w:r>
              <w:t xml:space="preserve"> the role of</w:t>
            </w:r>
            <w:r w:rsidR="00931953">
              <w:t xml:space="preserve"> </w:t>
            </w:r>
            <w:r w:rsidR="0071560C">
              <w:t>exchange interaction</w:t>
            </w:r>
            <w:r>
              <w:t xml:space="preserve"> in ferromagnetic materials</w:t>
            </w:r>
            <w:r w:rsidR="00363A4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63A4F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F45E9E" w:rsidRDefault="008C7BA2" w:rsidP="008C7BA2">
            <w:pPr>
              <w:jc w:val="center"/>
              <w:rPr>
                <w:b/>
              </w:rPr>
            </w:pPr>
            <w:r w:rsidRPr="00F45E9E">
              <w:rPr>
                <w:b/>
              </w:rPr>
              <w:t>(OR)</w:t>
            </w:r>
          </w:p>
        </w:tc>
      </w:tr>
      <w:tr w:rsidR="008C7BA2" w:rsidRPr="00EF5853" w:rsidTr="00B80215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Default="00DB529A" w:rsidP="00A82792">
            <w:pPr>
              <w:jc w:val="both"/>
            </w:pPr>
            <w:r>
              <w:t xml:space="preserve">Give a detailed account of </w:t>
            </w:r>
            <w:r w:rsidR="00A82792">
              <w:t>the materials showing typical M-H plots like the following:</w:t>
            </w:r>
          </w:p>
          <w:p w:rsidR="00A82792" w:rsidRDefault="00114503" w:rsidP="000F406C">
            <w:pPr>
              <w:jc w:val="center"/>
            </w:pPr>
            <w:r>
              <w:t>(</w:t>
            </w:r>
            <w:proofErr w:type="spellStart"/>
            <w:r>
              <w:t>i</w:t>
            </w:r>
            <w:proofErr w:type="spellEnd"/>
            <w:r>
              <w:t>)</w:t>
            </w:r>
            <w:r w:rsidR="009F3783">
              <w:object w:dxaOrig="8970" w:dyaOrig="64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8pt;height:99pt" o:ole="">
                  <v:imagedata r:id="rId7" o:title="" gain="2.5" blacklevel="-13107f"/>
                </v:shape>
                <o:OLEObject Type="Embed" ProgID="PBrush" ShapeID="_x0000_i1025" DrawAspect="Content" ObjectID="_1635598678" r:id="rId8"/>
              </w:object>
            </w:r>
          </w:p>
          <w:p w:rsidR="00114503" w:rsidRPr="00EF5853" w:rsidRDefault="00114503" w:rsidP="000F406C">
            <w:pPr>
              <w:jc w:val="center"/>
            </w:pPr>
            <w:r>
              <w:t xml:space="preserve">(ii) </w:t>
            </w:r>
            <w:r w:rsidR="009F3783">
              <w:object w:dxaOrig="3435" w:dyaOrig="2730">
                <v:shape id="_x0000_i1026" type="#_x0000_t75" style="width:138pt;height:108.75pt" o:ole="">
                  <v:imagedata r:id="rId9" o:title="" gain="109227f" blacklevel="-6554f"/>
                </v:shape>
                <o:OLEObject Type="Embed" ProgID="Paint.Picture" ShapeID="_x0000_i1026" DrawAspect="Content" ObjectID="_1635598679" r:id="rId10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B529A" w:rsidP="00193F27">
            <w:pPr>
              <w:jc w:val="center"/>
            </w:pPr>
            <w:r>
              <w:t>20</w:t>
            </w:r>
          </w:p>
        </w:tc>
      </w:tr>
      <w:tr w:rsidR="005B16AE" w:rsidRPr="00EF5853" w:rsidTr="0021231B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B16AE" w:rsidRPr="005814FF" w:rsidRDefault="005B16AE" w:rsidP="00193F27">
            <w:pPr>
              <w:jc w:val="center"/>
            </w:pPr>
          </w:p>
        </w:tc>
      </w:tr>
      <w:tr w:rsidR="008C7BA2" w:rsidRPr="00EF5853" w:rsidTr="00B80215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EF5853" w:rsidRDefault="00A82792" w:rsidP="00193F27">
            <w:r>
              <w:t>Describe</w:t>
            </w:r>
            <w:r w:rsidR="00B320E3">
              <w:t xml:space="preserve"> </w:t>
            </w:r>
            <w:proofErr w:type="spellStart"/>
            <w:r w:rsidR="0071560C">
              <w:t>magnetocrystalline</w:t>
            </w:r>
            <w:proofErr w:type="spellEnd"/>
            <w:r w:rsidR="0071560C">
              <w:t xml:space="preserve"> and shape anisotropies.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1560C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80215" w:rsidRDefault="008C7BA2" w:rsidP="008C7BA2">
            <w:pPr>
              <w:jc w:val="center"/>
              <w:rPr>
                <w:b/>
              </w:rPr>
            </w:pPr>
            <w:r w:rsidRPr="00B80215">
              <w:rPr>
                <w:b/>
              </w:rPr>
              <w:t>(OR)</w:t>
            </w:r>
          </w:p>
        </w:tc>
      </w:tr>
      <w:tr w:rsidR="008C7BA2" w:rsidRPr="00EF5853" w:rsidTr="00B80215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EF5853" w:rsidRDefault="000F406C" w:rsidP="00931953">
            <w:pPr>
              <w:jc w:val="both"/>
            </w:pPr>
            <w:r>
              <w:t xml:space="preserve">Give </w:t>
            </w:r>
            <w:proofErr w:type="gramStart"/>
            <w:r w:rsidR="00931953">
              <w:t>a</w:t>
            </w:r>
            <w:proofErr w:type="gramEnd"/>
            <w:r w:rsidR="00931953">
              <w:t xml:space="preserve"> </w:t>
            </w:r>
            <w:r>
              <w:t xml:space="preserve">account </w:t>
            </w:r>
            <w:r w:rsidR="00931953">
              <w:t>detailed on</w:t>
            </w:r>
            <w:r w:rsidR="005B16AE">
              <w:t xml:space="preserve"> magnetic domains, domain walls, and domain wall width.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B16AE" w:rsidP="00193F27">
            <w:pPr>
              <w:jc w:val="center"/>
            </w:pPr>
            <w:r>
              <w:t>20</w:t>
            </w:r>
          </w:p>
        </w:tc>
      </w:tr>
      <w:tr w:rsidR="005B16AE" w:rsidRPr="00EF5853" w:rsidTr="006A1B8E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B16AE" w:rsidRPr="005814FF" w:rsidRDefault="005B16AE" w:rsidP="00193F27">
            <w:pPr>
              <w:jc w:val="center"/>
            </w:pPr>
          </w:p>
        </w:tc>
      </w:tr>
      <w:tr w:rsidR="004E77F6" w:rsidRPr="00EF5853" w:rsidTr="00B8021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E77F6" w:rsidRPr="00EF5853" w:rsidRDefault="004E77F6" w:rsidP="008C7BA2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4E77F6" w:rsidRPr="00EF5853" w:rsidRDefault="004E77F6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4E77F6" w:rsidRPr="00EF5853" w:rsidRDefault="004E77F6" w:rsidP="001F48E7">
            <w:pPr>
              <w:jc w:val="both"/>
            </w:pPr>
            <w:r>
              <w:t xml:space="preserve">Describe the influence of </w:t>
            </w:r>
            <w:proofErr w:type="spellStart"/>
            <w:r>
              <w:t>gemoetry</w:t>
            </w:r>
            <w:proofErr w:type="spellEnd"/>
            <w:r>
              <w:t xml:space="preserve"> and surface on the magnetism of nanoparticles.</w:t>
            </w:r>
          </w:p>
        </w:tc>
        <w:tc>
          <w:tcPr>
            <w:tcW w:w="1170" w:type="dxa"/>
            <w:shd w:val="clear" w:color="auto" w:fill="auto"/>
          </w:tcPr>
          <w:p w:rsidR="004E77F6" w:rsidRPr="00875196" w:rsidRDefault="004E77F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E77F6" w:rsidRPr="005814FF" w:rsidRDefault="004E77F6" w:rsidP="00193F27">
            <w:pPr>
              <w:jc w:val="center"/>
            </w:pPr>
            <w:r>
              <w:t>10</w:t>
            </w:r>
          </w:p>
        </w:tc>
      </w:tr>
      <w:tr w:rsidR="004E77F6" w:rsidRPr="00EF5853" w:rsidTr="00B8021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E77F6" w:rsidRPr="00EF5853" w:rsidRDefault="004E77F6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E77F6" w:rsidRPr="00EF5853" w:rsidRDefault="004E77F6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4E77F6" w:rsidRPr="00EF5853" w:rsidRDefault="004E77F6" w:rsidP="00931953">
            <w:pPr>
              <w:jc w:val="both"/>
            </w:pPr>
            <w:r>
              <w:t xml:space="preserve">Explain the </w:t>
            </w:r>
            <w:r w:rsidR="00931953">
              <w:t xml:space="preserve">role of </w:t>
            </w:r>
            <w:r>
              <w:t>size o</w:t>
            </w:r>
            <w:r w:rsidR="00931953">
              <w:t>n</w:t>
            </w:r>
            <w:r>
              <w:t xml:space="preserve"> magnetic domain formation.</w:t>
            </w:r>
          </w:p>
        </w:tc>
        <w:tc>
          <w:tcPr>
            <w:tcW w:w="1170" w:type="dxa"/>
            <w:shd w:val="clear" w:color="auto" w:fill="auto"/>
          </w:tcPr>
          <w:p w:rsidR="004E77F6" w:rsidRPr="00875196" w:rsidRDefault="004E77F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E77F6" w:rsidRPr="005814FF" w:rsidRDefault="004E77F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80215" w:rsidRDefault="008C7BA2" w:rsidP="008C7BA2">
            <w:pPr>
              <w:jc w:val="center"/>
              <w:rPr>
                <w:b/>
              </w:rPr>
            </w:pPr>
            <w:r w:rsidRPr="00B80215">
              <w:rPr>
                <w:b/>
              </w:rPr>
              <w:t>(OR)</w:t>
            </w:r>
          </w:p>
        </w:tc>
      </w:tr>
      <w:tr w:rsidR="008C7BA2" w:rsidRPr="00EF5853" w:rsidTr="00B80215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EF5853" w:rsidRDefault="00347DAB" w:rsidP="003701D4">
            <w:pPr>
              <w:jc w:val="both"/>
            </w:pPr>
            <w:r>
              <w:t xml:space="preserve">Explain </w:t>
            </w:r>
            <w:r w:rsidR="00931953">
              <w:t xml:space="preserve">in detail </w:t>
            </w:r>
            <w:r>
              <w:t>the magnetism of free nanoparticles and nanoparticles on surfaces.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701D4" w:rsidP="00193F27">
            <w:pPr>
              <w:jc w:val="center"/>
            </w:pPr>
            <w:r>
              <w:t>20</w:t>
            </w:r>
          </w:p>
        </w:tc>
      </w:tr>
      <w:tr w:rsidR="00347DAB" w:rsidRPr="00EF5853" w:rsidTr="003B587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47DAB" w:rsidRPr="005814FF" w:rsidRDefault="00347DAB" w:rsidP="00193F27">
            <w:pPr>
              <w:jc w:val="center"/>
            </w:pPr>
          </w:p>
        </w:tc>
      </w:tr>
      <w:tr w:rsidR="008C7BA2" w:rsidRPr="00EF5853" w:rsidTr="00B80215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3701D4"/>
        </w:tc>
        <w:tc>
          <w:tcPr>
            <w:tcW w:w="6930" w:type="dxa"/>
            <w:shd w:val="clear" w:color="auto" w:fill="auto"/>
          </w:tcPr>
          <w:p w:rsidR="008C7BA2" w:rsidRPr="00EF5853" w:rsidRDefault="003701D4" w:rsidP="003701D4">
            <w:pPr>
              <w:jc w:val="both"/>
            </w:pPr>
            <w:r>
              <w:t>Describe the working of vibrating sample magnetometer.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701D4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B80215" w:rsidRDefault="008C7BA2" w:rsidP="008C7BA2">
            <w:pPr>
              <w:jc w:val="center"/>
              <w:rPr>
                <w:b/>
              </w:rPr>
            </w:pPr>
            <w:r w:rsidRPr="00B80215">
              <w:rPr>
                <w:b/>
              </w:rPr>
              <w:t>(OR)</w:t>
            </w:r>
          </w:p>
        </w:tc>
      </w:tr>
      <w:tr w:rsidR="008C7BA2" w:rsidRPr="00EF5853" w:rsidTr="00B80215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EF5853" w:rsidRDefault="003701D4" w:rsidP="00931953">
            <w:pPr>
              <w:jc w:val="both"/>
            </w:pPr>
            <w:r>
              <w:t>Give a detailed account o</w:t>
            </w:r>
            <w:r w:rsidR="00931953">
              <w:t>n</w:t>
            </w:r>
            <w:r>
              <w:t xml:space="preserve"> pe</w:t>
            </w:r>
            <w:r w:rsidR="001D009B">
              <w:t>rmanent magnets and their appli</w:t>
            </w:r>
            <w:r>
              <w:t>cations.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701D4" w:rsidP="00193F27">
            <w:pPr>
              <w:jc w:val="center"/>
            </w:pPr>
            <w:r>
              <w:t>20</w:t>
            </w:r>
          </w:p>
        </w:tc>
      </w:tr>
      <w:tr w:rsidR="008C7BA2" w:rsidRPr="00EF5853" w:rsidTr="00B80215">
        <w:trPr>
          <w:trHeight w:val="42"/>
        </w:trPr>
        <w:tc>
          <w:tcPr>
            <w:tcW w:w="153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B80215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EF5853" w:rsidRDefault="00931953" w:rsidP="00931953">
            <w:pPr>
              <w:jc w:val="both"/>
            </w:pPr>
            <w:proofErr w:type="spellStart"/>
            <w:r>
              <w:t>Discribe</w:t>
            </w:r>
            <w:proofErr w:type="spellEnd"/>
            <w:r>
              <w:t xml:space="preserve"> in detail the role of</w:t>
            </w:r>
            <w:r w:rsidR="00347DAB">
              <w:t xml:space="preserve"> magnetic </w:t>
            </w:r>
            <w:proofErr w:type="spellStart"/>
            <w:r w:rsidR="00347DAB">
              <w:t>nanoparticles</w:t>
            </w:r>
            <w:proofErr w:type="spellEnd"/>
            <w:r w:rsidR="00347DAB">
              <w:t xml:space="preserve"> </w:t>
            </w:r>
            <w:r>
              <w:t>on</w:t>
            </w:r>
            <w:r w:rsidR="001D009B">
              <w:t xml:space="preserve"> diagnosis </w:t>
            </w:r>
            <w:proofErr w:type="gramStart"/>
            <w:r w:rsidR="001D009B">
              <w:t xml:space="preserve">and </w:t>
            </w:r>
            <w:r w:rsidR="00347DAB">
              <w:t xml:space="preserve"> treatment</w:t>
            </w:r>
            <w:proofErr w:type="gramEnd"/>
            <w:r w:rsidR="00347DAB">
              <w:t xml:space="preserve"> of cancer.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47DAB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>
      <w:bookmarkStart w:id="0" w:name="_GoBack"/>
      <w:bookmarkEnd w:id="0"/>
    </w:p>
    <w:sectPr w:rsidR="008C7BA2" w:rsidSect="00AC7487">
      <w:pgSz w:w="11907" w:h="16839" w:code="9"/>
      <w:pgMar w:top="36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492656"/>
    <w:multiLevelType w:val="hybridMultilevel"/>
    <w:tmpl w:val="AFB07B2C"/>
    <w:lvl w:ilvl="0" w:tplc="7414A6C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12C6"/>
    <w:rsid w:val="00023B9E"/>
    <w:rsid w:val="00060CB9"/>
    <w:rsid w:val="00061821"/>
    <w:rsid w:val="000E180A"/>
    <w:rsid w:val="000E4455"/>
    <w:rsid w:val="000F3EFE"/>
    <w:rsid w:val="000F406C"/>
    <w:rsid w:val="00110D89"/>
    <w:rsid w:val="00114503"/>
    <w:rsid w:val="001D009B"/>
    <w:rsid w:val="001D41FE"/>
    <w:rsid w:val="001D670F"/>
    <w:rsid w:val="001E2222"/>
    <w:rsid w:val="001F48E7"/>
    <w:rsid w:val="001F54D1"/>
    <w:rsid w:val="001F7E9B"/>
    <w:rsid w:val="00204EB0"/>
    <w:rsid w:val="00211ABA"/>
    <w:rsid w:val="00235351"/>
    <w:rsid w:val="00266439"/>
    <w:rsid w:val="0026653D"/>
    <w:rsid w:val="002D09FF"/>
    <w:rsid w:val="002D497B"/>
    <w:rsid w:val="002D7611"/>
    <w:rsid w:val="002D76BB"/>
    <w:rsid w:val="002E336A"/>
    <w:rsid w:val="002E552A"/>
    <w:rsid w:val="00304757"/>
    <w:rsid w:val="003206DF"/>
    <w:rsid w:val="00323989"/>
    <w:rsid w:val="00324247"/>
    <w:rsid w:val="00347DAB"/>
    <w:rsid w:val="00363A4F"/>
    <w:rsid w:val="003701D4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E77F6"/>
    <w:rsid w:val="004F787A"/>
    <w:rsid w:val="00501F18"/>
    <w:rsid w:val="0050571C"/>
    <w:rsid w:val="005133D7"/>
    <w:rsid w:val="005527A4"/>
    <w:rsid w:val="00552CF0"/>
    <w:rsid w:val="005814FF"/>
    <w:rsid w:val="00581B1F"/>
    <w:rsid w:val="00592F39"/>
    <w:rsid w:val="005935E5"/>
    <w:rsid w:val="0059663E"/>
    <w:rsid w:val="005B16AE"/>
    <w:rsid w:val="005D0F4A"/>
    <w:rsid w:val="005D3355"/>
    <w:rsid w:val="005F011C"/>
    <w:rsid w:val="0062605C"/>
    <w:rsid w:val="0064710A"/>
    <w:rsid w:val="00670A67"/>
    <w:rsid w:val="00681B25"/>
    <w:rsid w:val="006941C8"/>
    <w:rsid w:val="006C1D35"/>
    <w:rsid w:val="006C39BE"/>
    <w:rsid w:val="006C7354"/>
    <w:rsid w:val="00714C68"/>
    <w:rsid w:val="0071560C"/>
    <w:rsid w:val="00725A0A"/>
    <w:rsid w:val="007326F6"/>
    <w:rsid w:val="00802202"/>
    <w:rsid w:val="00806A39"/>
    <w:rsid w:val="00814615"/>
    <w:rsid w:val="0081627E"/>
    <w:rsid w:val="00875196"/>
    <w:rsid w:val="0088784C"/>
    <w:rsid w:val="00892078"/>
    <w:rsid w:val="008A56BE"/>
    <w:rsid w:val="008A6193"/>
    <w:rsid w:val="008B0703"/>
    <w:rsid w:val="008C7BA2"/>
    <w:rsid w:val="0090362A"/>
    <w:rsid w:val="00904D12"/>
    <w:rsid w:val="00911266"/>
    <w:rsid w:val="00931953"/>
    <w:rsid w:val="00942884"/>
    <w:rsid w:val="0095679B"/>
    <w:rsid w:val="00963CB5"/>
    <w:rsid w:val="009B53DD"/>
    <w:rsid w:val="009C5A1D"/>
    <w:rsid w:val="009E09A3"/>
    <w:rsid w:val="009F3783"/>
    <w:rsid w:val="00A47E2A"/>
    <w:rsid w:val="00A51923"/>
    <w:rsid w:val="00A82792"/>
    <w:rsid w:val="00AA3F2E"/>
    <w:rsid w:val="00AA5E39"/>
    <w:rsid w:val="00AA6B40"/>
    <w:rsid w:val="00AB018D"/>
    <w:rsid w:val="00AC7487"/>
    <w:rsid w:val="00AE264C"/>
    <w:rsid w:val="00B009B1"/>
    <w:rsid w:val="00B20598"/>
    <w:rsid w:val="00B253AE"/>
    <w:rsid w:val="00B320E3"/>
    <w:rsid w:val="00B60E7E"/>
    <w:rsid w:val="00B80215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96C2E"/>
    <w:rsid w:val="00CB2395"/>
    <w:rsid w:val="00CB7A50"/>
    <w:rsid w:val="00CC4CC8"/>
    <w:rsid w:val="00CD31A5"/>
    <w:rsid w:val="00CE1825"/>
    <w:rsid w:val="00CE5503"/>
    <w:rsid w:val="00D0319F"/>
    <w:rsid w:val="00D3698C"/>
    <w:rsid w:val="00D62341"/>
    <w:rsid w:val="00D64FF9"/>
    <w:rsid w:val="00D805C4"/>
    <w:rsid w:val="00D80ACE"/>
    <w:rsid w:val="00D85619"/>
    <w:rsid w:val="00D94D54"/>
    <w:rsid w:val="00DB38C1"/>
    <w:rsid w:val="00DB529A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3699"/>
    <w:rsid w:val="00F266A7"/>
    <w:rsid w:val="00F32118"/>
    <w:rsid w:val="00F45E9E"/>
    <w:rsid w:val="00F55D6F"/>
    <w:rsid w:val="00F749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50453-E117-4F15-BEE9-41FD04DA6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2019-10-30T10:55:00Z</cp:lastPrinted>
  <dcterms:created xsi:type="dcterms:W3CDTF">2019-10-13T15:40:00Z</dcterms:created>
  <dcterms:modified xsi:type="dcterms:W3CDTF">2019-11-18T10:42:00Z</dcterms:modified>
</cp:coreProperties>
</file>